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2017年国家奖助学金名额分配表</w:t>
      </w:r>
    </w:p>
    <w:tbl>
      <w:tblPr>
        <w:tblStyle w:val="5"/>
        <w:tblpPr w:leftFromText="180" w:rightFromText="180" w:vertAnchor="text" w:horzAnchor="page" w:tblpX="1335" w:tblpY="282"/>
        <w:tblOverlap w:val="never"/>
        <w:tblW w:w="96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276"/>
        <w:gridCol w:w="1484"/>
        <w:gridCol w:w="1088"/>
        <w:gridCol w:w="1044"/>
        <w:gridCol w:w="1279"/>
        <w:gridCol w:w="11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23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院（系）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（总计7398人）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奖学金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br w:type="textWrapping"/>
            </w:r>
            <w:r>
              <w:rPr>
                <w:rFonts w:hint="eastAsia" w:ascii="仿宋_GB2312" w:hAnsi="仿宋_GB2312" w:eastAsia="仿宋_GB2312" w:cs="宋体"/>
                <w:kern w:val="0"/>
                <w:szCs w:val="21"/>
              </w:rPr>
              <w:t>（15级2301人、16级2444人参评）</w:t>
            </w: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励志奖学金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br w:type="textWrapping"/>
            </w:r>
            <w:r>
              <w:rPr>
                <w:rFonts w:hint="eastAsia" w:ascii="仿宋_GB2312" w:hAnsi="仿宋_GB2312" w:eastAsia="仿宋_GB2312" w:cs="宋体"/>
                <w:kern w:val="0"/>
                <w:szCs w:val="21"/>
              </w:rPr>
              <w:t>（15级2301人、16级2444人参评）</w:t>
            </w:r>
          </w:p>
        </w:tc>
        <w:tc>
          <w:tcPr>
            <w:tcW w:w="4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助学金（15、16、1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级）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（15级2301人，16级2444人，17级2653人参评）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一等（名）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二等（名）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三等（名）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合计（名）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土木工程系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（1617人）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  <w:t>共3名，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各系择优推荐1-3名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83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215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423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建设管理与房地产系（3142人）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89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161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447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242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850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建筑与艺术系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（942人）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106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226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轨道与机电工程系（948人）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104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226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交通与市政工程系（749人）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175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  <w:t>3名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208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380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950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570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hint="eastAsia" w:cs="Tahoma"/>
                <w:color w:val="000000"/>
                <w:sz w:val="22"/>
                <w:szCs w:val="22"/>
              </w:rPr>
              <w:t>1900</w:t>
            </w:r>
          </w:p>
        </w:tc>
      </w:tr>
    </w:tbl>
    <w:p>
      <w:pPr>
        <w:adjustRightInd w:val="0"/>
        <w:snapToGrid w:val="0"/>
        <w:rPr>
          <w:rFonts w:ascii="仿宋_GB2312" w:eastAsia="仿宋_GB2312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EAD"/>
    <w:rsid w:val="000F5A23"/>
    <w:rsid w:val="001D34AC"/>
    <w:rsid w:val="002E389F"/>
    <w:rsid w:val="004378C4"/>
    <w:rsid w:val="00567386"/>
    <w:rsid w:val="00925F98"/>
    <w:rsid w:val="00A1613D"/>
    <w:rsid w:val="00BB122B"/>
    <w:rsid w:val="00C55EAD"/>
    <w:rsid w:val="00E03A17"/>
    <w:rsid w:val="2FE6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325</Characters>
  <Lines>2</Lines>
  <Paragraphs>1</Paragraphs>
  <TotalTime>0</TotalTime>
  <ScaleCrop>false</ScaleCrop>
  <LinksUpToDate>false</LinksUpToDate>
  <CharactersWithSpaces>380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2017-09-20T08:37:00Z</dcterms:created>
  <dc:creator>Microsoft</dc:creator>
  <cp:lastModifiedBy>Administrator</cp:lastModifiedBy>
  <cp:lastPrinted>2017-09-21T01:14:07Z</cp:lastPrinted>
  <dcterms:modified xsi:type="dcterms:W3CDTF">2017-09-21T06:57:12Z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